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EAB4" w14:textId="77777777" w:rsidR="006811DB" w:rsidRDefault="006811DB" w:rsidP="006811DB">
      <w:pPr>
        <w:jc w:val="center"/>
      </w:pPr>
      <w:r>
        <w:rPr>
          <w:noProof/>
        </w:rPr>
        <w:drawing>
          <wp:inline distT="0" distB="0" distL="0" distR="0" wp14:anchorId="1EB450DA" wp14:editId="11DFDA3D">
            <wp:extent cx="1219200" cy="466725"/>
            <wp:effectExtent l="0" t="0" r="0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0DB85" w14:textId="77777777" w:rsidR="006811DB" w:rsidRDefault="006811DB" w:rsidP="006811DB">
      <w:pPr>
        <w:jc w:val="center"/>
      </w:pPr>
    </w:p>
    <w:p w14:paraId="1A727F3F" w14:textId="77777777" w:rsidR="006811DB" w:rsidRDefault="006811DB" w:rsidP="006811DB">
      <w:pPr>
        <w:jc w:val="center"/>
      </w:pPr>
    </w:p>
    <w:p w14:paraId="3588462A" w14:textId="77777777" w:rsidR="006811DB" w:rsidRDefault="006811DB" w:rsidP="006811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Ville de BOUCAU</w:t>
      </w:r>
    </w:p>
    <w:p w14:paraId="47F88E87" w14:textId="708A92F6" w:rsidR="006811DB" w:rsidRPr="0085403C" w:rsidRDefault="006811DB" w:rsidP="006811DB">
      <w:pPr>
        <w:jc w:val="center"/>
        <w:rPr>
          <w:rFonts w:ascii="Arial" w:hAnsi="Arial" w:cs="Arial"/>
        </w:rPr>
      </w:pPr>
      <w:r w:rsidRPr="0085403C">
        <w:rPr>
          <w:rFonts w:ascii="Arial" w:hAnsi="Arial" w:cs="Arial"/>
        </w:rPr>
        <w:t>(</w:t>
      </w:r>
      <w:r w:rsidR="0085403C">
        <w:rPr>
          <w:rFonts w:ascii="Arial" w:hAnsi="Arial" w:cs="Arial"/>
        </w:rPr>
        <w:t>9090</w:t>
      </w:r>
      <w:r w:rsidRPr="0085403C">
        <w:rPr>
          <w:rFonts w:ascii="Arial" w:hAnsi="Arial" w:cs="Arial"/>
        </w:rPr>
        <w:t xml:space="preserve"> habitants)</w:t>
      </w:r>
    </w:p>
    <w:p w14:paraId="25809FA5" w14:textId="77777777" w:rsidR="006811DB" w:rsidRDefault="006811DB" w:rsidP="006811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Recrute</w:t>
      </w:r>
    </w:p>
    <w:p w14:paraId="5279452C" w14:textId="77777777" w:rsidR="006811DB" w:rsidRDefault="006811DB" w:rsidP="006811DB">
      <w:pPr>
        <w:jc w:val="center"/>
        <w:rPr>
          <w:rFonts w:ascii="Arial" w:hAnsi="Arial" w:cs="Arial"/>
          <w:b/>
        </w:rPr>
      </w:pPr>
    </w:p>
    <w:p w14:paraId="18C0239A" w14:textId="1F57DB4A" w:rsidR="006811DB" w:rsidRPr="004238FD" w:rsidRDefault="004238FD" w:rsidP="000411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38FD">
        <w:rPr>
          <w:rFonts w:ascii="Arial" w:hAnsi="Arial" w:cs="Arial"/>
          <w:b/>
          <w:bCs/>
          <w:sz w:val="22"/>
          <w:szCs w:val="22"/>
        </w:rPr>
        <w:t xml:space="preserve">Un </w:t>
      </w:r>
      <w:r w:rsidR="00041160">
        <w:rPr>
          <w:rFonts w:ascii="Arial" w:hAnsi="Arial" w:cs="Arial"/>
          <w:b/>
          <w:bCs/>
          <w:sz w:val="22"/>
          <w:szCs w:val="22"/>
        </w:rPr>
        <w:t xml:space="preserve">Technicien </w:t>
      </w:r>
      <w:r w:rsidR="0092526E">
        <w:rPr>
          <w:rFonts w:ascii="Arial" w:hAnsi="Arial" w:cs="Arial"/>
          <w:b/>
          <w:bCs/>
          <w:sz w:val="22"/>
          <w:szCs w:val="22"/>
        </w:rPr>
        <w:t xml:space="preserve">bâtiments </w:t>
      </w:r>
      <w:r w:rsidR="007250D8">
        <w:rPr>
          <w:rFonts w:ascii="Arial" w:hAnsi="Arial" w:cs="Arial"/>
          <w:b/>
          <w:bCs/>
          <w:sz w:val="22"/>
          <w:szCs w:val="22"/>
        </w:rPr>
        <w:t xml:space="preserve">- </w:t>
      </w:r>
      <w:r w:rsidR="0092526E">
        <w:rPr>
          <w:rFonts w:ascii="Arial" w:hAnsi="Arial" w:cs="Arial"/>
          <w:b/>
          <w:bCs/>
          <w:sz w:val="22"/>
          <w:szCs w:val="22"/>
        </w:rPr>
        <w:t>études</w:t>
      </w:r>
      <w:r w:rsidR="00041160">
        <w:rPr>
          <w:rFonts w:ascii="Arial" w:hAnsi="Arial" w:cs="Arial"/>
          <w:b/>
          <w:bCs/>
          <w:sz w:val="22"/>
          <w:szCs w:val="22"/>
        </w:rPr>
        <w:t xml:space="preserve"> travaux </w:t>
      </w:r>
      <w:r w:rsidR="007250D8">
        <w:rPr>
          <w:rFonts w:ascii="Arial" w:hAnsi="Arial" w:cs="Arial"/>
          <w:b/>
          <w:bCs/>
          <w:sz w:val="22"/>
          <w:szCs w:val="22"/>
        </w:rPr>
        <w:t>-</w:t>
      </w:r>
      <w:r w:rsidR="00041160">
        <w:rPr>
          <w:rFonts w:ascii="Arial" w:hAnsi="Arial" w:cs="Arial"/>
          <w:b/>
          <w:bCs/>
          <w:sz w:val="22"/>
          <w:szCs w:val="22"/>
        </w:rPr>
        <w:t xml:space="preserve"> sécurité </w:t>
      </w:r>
      <w:r w:rsidR="0092526E">
        <w:rPr>
          <w:rFonts w:ascii="Arial" w:hAnsi="Arial" w:cs="Arial"/>
          <w:b/>
          <w:bCs/>
          <w:sz w:val="22"/>
          <w:szCs w:val="22"/>
        </w:rPr>
        <w:t>(h/f)</w:t>
      </w:r>
    </w:p>
    <w:p w14:paraId="6F353263" w14:textId="77777777" w:rsidR="004238FD" w:rsidRDefault="004238FD" w:rsidP="006811DB">
      <w:pPr>
        <w:jc w:val="center"/>
        <w:rPr>
          <w:rFonts w:ascii="Arial" w:hAnsi="Arial" w:cs="Arial"/>
          <w:b/>
          <w:sz w:val="22"/>
          <w:szCs w:val="22"/>
        </w:rPr>
      </w:pPr>
    </w:p>
    <w:p w14:paraId="1E228DDC" w14:textId="15AB89E8" w:rsidR="006811DB" w:rsidRDefault="006811DB" w:rsidP="006811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Poste ouvert au cadre d’emplois des </w:t>
      </w:r>
      <w:r w:rsidR="00041160">
        <w:rPr>
          <w:rFonts w:ascii="Arial" w:hAnsi="Arial" w:cs="Arial"/>
          <w:b/>
          <w:sz w:val="22"/>
          <w:szCs w:val="22"/>
        </w:rPr>
        <w:t>Techniciens territoriaux</w:t>
      </w:r>
      <w:r w:rsidR="004238FD">
        <w:rPr>
          <w:rFonts w:ascii="Arial" w:hAnsi="Arial" w:cs="Arial"/>
          <w:b/>
          <w:sz w:val="22"/>
          <w:szCs w:val="22"/>
        </w:rPr>
        <w:t xml:space="preserve"> (catégorie </w:t>
      </w:r>
      <w:r w:rsidR="00041160">
        <w:rPr>
          <w:rFonts w:ascii="Arial" w:hAnsi="Arial" w:cs="Arial"/>
          <w:b/>
          <w:sz w:val="22"/>
          <w:szCs w:val="22"/>
        </w:rPr>
        <w:t>B</w:t>
      </w:r>
      <w:r w:rsidR="004238FD">
        <w:rPr>
          <w:rFonts w:ascii="Arial" w:hAnsi="Arial" w:cs="Arial"/>
          <w:b/>
          <w:sz w:val="22"/>
          <w:szCs w:val="22"/>
        </w:rPr>
        <w:t>)</w:t>
      </w:r>
    </w:p>
    <w:p w14:paraId="217CC126" w14:textId="77777777" w:rsidR="006811DB" w:rsidRDefault="006811DB" w:rsidP="00502378">
      <w:pPr>
        <w:rPr>
          <w:rFonts w:ascii="Arial" w:hAnsi="Arial" w:cs="Arial"/>
          <w:b/>
          <w:sz w:val="22"/>
          <w:szCs w:val="22"/>
        </w:rPr>
      </w:pPr>
    </w:p>
    <w:p w14:paraId="4A0A9D7B" w14:textId="77777777" w:rsidR="006811DB" w:rsidRDefault="006811DB" w:rsidP="006811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Poste à temps complet</w:t>
      </w:r>
    </w:p>
    <w:p w14:paraId="144846E3" w14:textId="77777777" w:rsidR="006811DB" w:rsidRDefault="006811DB" w:rsidP="006811DB">
      <w:pPr>
        <w:jc w:val="center"/>
        <w:rPr>
          <w:rFonts w:ascii="Arial" w:hAnsi="Arial" w:cs="Arial"/>
          <w:b/>
          <w:sz w:val="22"/>
          <w:szCs w:val="22"/>
        </w:rPr>
      </w:pPr>
    </w:p>
    <w:p w14:paraId="33D425B8" w14:textId="7BA77D94" w:rsidR="006811DB" w:rsidRDefault="006811DB" w:rsidP="006811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 limite de candidature :  </w:t>
      </w:r>
      <w:r w:rsidR="00397375">
        <w:rPr>
          <w:rFonts w:ascii="Arial" w:hAnsi="Arial" w:cs="Arial"/>
          <w:b/>
          <w:sz w:val="22"/>
          <w:szCs w:val="22"/>
        </w:rPr>
        <w:t>2</w:t>
      </w:r>
      <w:r w:rsidR="0085403C">
        <w:rPr>
          <w:rFonts w:ascii="Arial" w:hAnsi="Arial" w:cs="Arial"/>
          <w:b/>
          <w:sz w:val="22"/>
          <w:szCs w:val="22"/>
        </w:rPr>
        <w:t>8</w:t>
      </w:r>
      <w:r w:rsidR="00397375">
        <w:rPr>
          <w:rFonts w:ascii="Arial" w:hAnsi="Arial" w:cs="Arial"/>
          <w:b/>
          <w:sz w:val="22"/>
          <w:szCs w:val="22"/>
        </w:rPr>
        <w:t xml:space="preserve"> février 2025</w:t>
      </w:r>
    </w:p>
    <w:p w14:paraId="6CB7C09C" w14:textId="77777777" w:rsidR="006811DB" w:rsidRDefault="006811DB" w:rsidP="006811DB">
      <w:pPr>
        <w:jc w:val="center"/>
        <w:rPr>
          <w:rFonts w:ascii="Arial" w:hAnsi="Arial" w:cs="Arial"/>
          <w:b/>
          <w:sz w:val="22"/>
          <w:szCs w:val="22"/>
        </w:rPr>
      </w:pPr>
    </w:p>
    <w:p w14:paraId="6065066C" w14:textId="7672270F" w:rsidR="006811DB" w:rsidRDefault="006811DB" w:rsidP="006811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pourvoir : </w:t>
      </w:r>
      <w:r w:rsidR="00397375">
        <w:rPr>
          <w:rFonts w:ascii="Arial" w:hAnsi="Arial" w:cs="Arial"/>
          <w:b/>
          <w:sz w:val="22"/>
          <w:szCs w:val="22"/>
        </w:rPr>
        <w:t>dès que possible</w:t>
      </w:r>
    </w:p>
    <w:p w14:paraId="71D344A9" w14:textId="69D707A9" w:rsidR="007604C1" w:rsidRDefault="007604C1" w:rsidP="00F21FF8">
      <w:pPr>
        <w:rPr>
          <w:rFonts w:ascii="Arial" w:hAnsi="Arial" w:cs="Arial"/>
          <w:b/>
          <w:sz w:val="20"/>
          <w:szCs w:val="20"/>
          <w:u w:val="single"/>
        </w:rPr>
      </w:pPr>
    </w:p>
    <w:p w14:paraId="794DC079" w14:textId="72556F95" w:rsidR="007604C1" w:rsidRDefault="007604C1" w:rsidP="00F21FF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 de l’emploi :</w:t>
      </w:r>
    </w:p>
    <w:p w14:paraId="10C29E00" w14:textId="77777777" w:rsidR="003D6EB5" w:rsidRDefault="003D6EB5" w:rsidP="00F21FF8">
      <w:pPr>
        <w:rPr>
          <w:rFonts w:ascii="Arial" w:hAnsi="Arial" w:cs="Arial"/>
          <w:bCs/>
          <w:sz w:val="20"/>
          <w:szCs w:val="20"/>
        </w:rPr>
      </w:pPr>
    </w:p>
    <w:p w14:paraId="674E14DF" w14:textId="27D7A4ED" w:rsidR="007604C1" w:rsidRPr="007604C1" w:rsidRDefault="00610FC7" w:rsidP="00F21FF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Placé (e) s</w:t>
      </w:r>
      <w:r w:rsidR="007604C1">
        <w:rPr>
          <w:rFonts w:ascii="Arial" w:hAnsi="Arial" w:cs="Arial"/>
          <w:bCs/>
          <w:sz w:val="20"/>
          <w:szCs w:val="20"/>
        </w:rPr>
        <w:t>o</w:t>
      </w:r>
      <w:r w:rsidR="00502378">
        <w:rPr>
          <w:rFonts w:ascii="Arial" w:hAnsi="Arial" w:cs="Arial"/>
          <w:bCs/>
          <w:sz w:val="20"/>
          <w:szCs w:val="20"/>
        </w:rPr>
        <w:t>u</w:t>
      </w:r>
      <w:r w:rsidR="007604C1">
        <w:rPr>
          <w:rFonts w:ascii="Arial" w:hAnsi="Arial" w:cs="Arial"/>
          <w:bCs/>
          <w:sz w:val="20"/>
          <w:szCs w:val="20"/>
        </w:rPr>
        <w:t xml:space="preserve">s l’autorité </w:t>
      </w:r>
      <w:r w:rsidR="00041160">
        <w:rPr>
          <w:rFonts w:ascii="Arial" w:hAnsi="Arial" w:cs="Arial"/>
          <w:bCs/>
          <w:sz w:val="20"/>
          <w:szCs w:val="20"/>
        </w:rPr>
        <w:t xml:space="preserve">du Directeur des Services Techniques, </w:t>
      </w:r>
      <w:r w:rsidR="003D6EB5">
        <w:rPr>
          <w:rFonts w:ascii="Arial" w:hAnsi="Arial" w:cs="Arial"/>
          <w:bCs/>
          <w:sz w:val="20"/>
          <w:szCs w:val="20"/>
        </w:rPr>
        <w:t xml:space="preserve">vous </w:t>
      </w:r>
      <w:r w:rsidR="00041160">
        <w:rPr>
          <w:rFonts w:ascii="Arial" w:hAnsi="Arial" w:cs="Arial"/>
          <w:bCs/>
          <w:sz w:val="20"/>
          <w:szCs w:val="20"/>
        </w:rPr>
        <w:t>êtes chargé d’assurer la veille préventive et le suivi des travaux de sécurité des bâtiments</w:t>
      </w:r>
      <w:r w:rsidR="0092526E">
        <w:rPr>
          <w:rFonts w:ascii="Arial" w:hAnsi="Arial" w:cs="Arial"/>
          <w:bCs/>
          <w:sz w:val="20"/>
          <w:szCs w:val="20"/>
        </w:rPr>
        <w:t>,</w:t>
      </w:r>
      <w:r w:rsidR="00041160">
        <w:rPr>
          <w:rFonts w:ascii="Arial" w:hAnsi="Arial" w:cs="Arial"/>
          <w:bCs/>
          <w:sz w:val="20"/>
          <w:szCs w:val="20"/>
        </w:rPr>
        <w:t xml:space="preserve"> de la réalisation d’études préalables et du suivi des chantiers confiés par le DST</w:t>
      </w:r>
      <w:r w:rsidR="0092526E">
        <w:rPr>
          <w:rFonts w:ascii="Arial" w:hAnsi="Arial" w:cs="Arial"/>
          <w:bCs/>
          <w:sz w:val="20"/>
          <w:szCs w:val="20"/>
        </w:rPr>
        <w:t xml:space="preserve">. </w:t>
      </w:r>
    </w:p>
    <w:p w14:paraId="3AF51BA9" w14:textId="77777777" w:rsidR="007604C1" w:rsidRDefault="007604C1" w:rsidP="00F21FF8">
      <w:pPr>
        <w:rPr>
          <w:rFonts w:ascii="Arial" w:hAnsi="Arial" w:cs="Arial"/>
          <w:b/>
          <w:sz w:val="20"/>
          <w:szCs w:val="20"/>
          <w:u w:val="single"/>
        </w:rPr>
      </w:pPr>
    </w:p>
    <w:p w14:paraId="1C7EC1C4" w14:textId="50FDFD8E" w:rsidR="00F21FF8" w:rsidRPr="00FA4B18" w:rsidRDefault="00F21FF8" w:rsidP="00F21FF8">
      <w:pPr>
        <w:rPr>
          <w:rFonts w:ascii="Arial" w:hAnsi="Arial" w:cs="Arial"/>
          <w:b/>
          <w:sz w:val="20"/>
          <w:szCs w:val="20"/>
          <w:u w:val="single"/>
        </w:rPr>
      </w:pPr>
      <w:r w:rsidRPr="00FA4B18">
        <w:rPr>
          <w:rFonts w:ascii="Arial" w:hAnsi="Arial" w:cs="Arial"/>
          <w:b/>
          <w:sz w:val="20"/>
          <w:szCs w:val="20"/>
          <w:u w:val="single"/>
        </w:rPr>
        <w:t>Missions :</w:t>
      </w:r>
    </w:p>
    <w:p w14:paraId="45DC2AE2" w14:textId="77777777" w:rsidR="00FA4B18" w:rsidRDefault="00FA4B18" w:rsidP="00F21FF8">
      <w:pPr>
        <w:rPr>
          <w:rFonts w:ascii="Arial" w:hAnsi="Arial" w:cs="Arial"/>
          <w:sz w:val="20"/>
          <w:szCs w:val="20"/>
        </w:rPr>
      </w:pPr>
    </w:p>
    <w:p w14:paraId="68717771" w14:textId="0CF57FA0" w:rsidR="0000036C" w:rsidRPr="008603DD" w:rsidRDefault="008603DD" w:rsidP="00F21FF8">
      <w:pPr>
        <w:rPr>
          <w:rFonts w:ascii="Arial" w:hAnsi="Arial" w:cs="Arial"/>
          <w:b/>
          <w:sz w:val="20"/>
          <w:szCs w:val="20"/>
        </w:rPr>
      </w:pPr>
      <w:r w:rsidRPr="008603DD">
        <w:rPr>
          <w:rFonts w:ascii="Arial" w:hAnsi="Arial" w:cs="Arial"/>
          <w:b/>
          <w:sz w:val="20"/>
          <w:szCs w:val="20"/>
        </w:rPr>
        <w:t>Missions de maintenance des bâtiments :</w:t>
      </w:r>
    </w:p>
    <w:p w14:paraId="722036C9" w14:textId="77777777" w:rsidR="0000036C" w:rsidRDefault="0000036C" w:rsidP="00F21FF8">
      <w:pPr>
        <w:rPr>
          <w:rFonts w:ascii="Arial" w:hAnsi="Arial" w:cs="Arial"/>
          <w:b/>
          <w:sz w:val="20"/>
          <w:szCs w:val="20"/>
          <w:u w:val="single"/>
        </w:rPr>
      </w:pPr>
    </w:p>
    <w:p w14:paraId="13978D6B" w14:textId="268E9E18" w:rsidR="008603DD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245F5E">
        <w:rPr>
          <w:rFonts w:ascii="Arial" w:hAnsi="Arial" w:cs="Arial"/>
          <w:bCs/>
          <w:sz w:val="20"/>
          <w:szCs w:val="20"/>
        </w:rPr>
        <w:t>Assurer u</w:t>
      </w:r>
      <w:r>
        <w:rPr>
          <w:rFonts w:ascii="Arial" w:hAnsi="Arial" w:cs="Arial"/>
          <w:bCs/>
          <w:sz w:val="20"/>
          <w:szCs w:val="20"/>
        </w:rPr>
        <w:t>ne veille préventive de l’état du parc des bâtiments ( tous corps d’état)</w:t>
      </w:r>
    </w:p>
    <w:p w14:paraId="520F89FC" w14:textId="58A18360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Estimer les coûts de mise en état</w:t>
      </w:r>
    </w:p>
    <w:p w14:paraId="0F6511B3" w14:textId="3B5EDE6A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Diagnostiquer ou faire diagnostiquer les bâtiments et équipements associés</w:t>
      </w:r>
    </w:p>
    <w:p w14:paraId="02CBF6E3" w14:textId="286DAC27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Mettre en place et alimenter le carnet de santé des bâtiments en lien avec les équipes opérationnelles</w:t>
      </w:r>
    </w:p>
    <w:p w14:paraId="3E64F68A" w14:textId="799941AA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Réaliser des études préalables ( plans et estimation des coûts) de certains travaux en régie en collaboration avec le DST et le responsable du CTM</w:t>
      </w:r>
    </w:p>
    <w:p w14:paraId="499B4253" w14:textId="007F1C78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Assurer le suivi, la coordination et la réception de certains chantiers </w:t>
      </w:r>
    </w:p>
    <w:p w14:paraId="21D63CA8" w14:textId="48E7C5A6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Evaluer les besoins nécessaires à l’élaboration du cahier des charges techniques de travaux</w:t>
      </w:r>
    </w:p>
    <w:p w14:paraId="650490AD" w14:textId="5AA76273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Représenter la maîtrise d’ouvrage lors des réunions de chantier</w:t>
      </w:r>
    </w:p>
    <w:p w14:paraId="4FB8DB3C" w14:textId="39B5B48B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Aider à la mise en œuvre des travaux issus du PPI  en lien avec le DST</w:t>
      </w:r>
    </w:p>
    <w:p w14:paraId="3681CCE2" w14:textId="48534EA0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Collecter les devis et assurer le suivi d’exécution des travaux confiés aux entreprises extérieures</w:t>
      </w:r>
    </w:p>
    <w:p w14:paraId="6D891BE1" w14:textId="4A471476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Assurer le suivi des réserves et désordres durant la garantie de parfait achèvement et les dommages ouvrages</w:t>
      </w:r>
    </w:p>
    <w:p w14:paraId="353E6AB6" w14:textId="6F06D99D" w:rsidR="00245F5E" w:rsidRDefault="00245F5E" w:rsidP="008603DD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Etre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force de proposition </w:t>
      </w:r>
      <w:r w:rsidR="007250D8">
        <w:rPr>
          <w:rFonts w:ascii="Arial" w:hAnsi="Arial" w:cs="Arial"/>
          <w:bCs/>
          <w:sz w:val="20"/>
          <w:szCs w:val="20"/>
        </w:rPr>
        <w:t xml:space="preserve">de travaux </w:t>
      </w:r>
      <w:r>
        <w:rPr>
          <w:rFonts w:ascii="Arial" w:hAnsi="Arial" w:cs="Arial"/>
          <w:bCs/>
          <w:sz w:val="20"/>
          <w:szCs w:val="20"/>
        </w:rPr>
        <w:t>à court et moyen terme</w:t>
      </w:r>
    </w:p>
    <w:p w14:paraId="4F860890" w14:textId="77777777" w:rsidR="00245F5E" w:rsidRDefault="00245F5E" w:rsidP="00245F5E">
      <w:pPr>
        <w:rPr>
          <w:rFonts w:ascii="Arial" w:hAnsi="Arial" w:cs="Arial"/>
          <w:bCs/>
          <w:sz w:val="20"/>
          <w:szCs w:val="20"/>
        </w:rPr>
      </w:pPr>
    </w:p>
    <w:p w14:paraId="17697AE5" w14:textId="3CF895D5" w:rsidR="00245F5E" w:rsidRPr="00245F5E" w:rsidRDefault="00245F5E" w:rsidP="00245F5E">
      <w:pPr>
        <w:rPr>
          <w:rFonts w:ascii="Arial" w:hAnsi="Arial" w:cs="Arial"/>
          <w:b/>
          <w:sz w:val="20"/>
          <w:szCs w:val="20"/>
        </w:rPr>
      </w:pPr>
      <w:r w:rsidRPr="00245F5E">
        <w:rPr>
          <w:rFonts w:ascii="Arial" w:hAnsi="Arial" w:cs="Arial"/>
          <w:b/>
          <w:sz w:val="20"/>
          <w:szCs w:val="20"/>
        </w:rPr>
        <w:t>Missions de technicien sécurité :</w:t>
      </w:r>
    </w:p>
    <w:p w14:paraId="2C580B76" w14:textId="77777777" w:rsidR="00245F5E" w:rsidRDefault="00245F5E" w:rsidP="00245F5E">
      <w:pPr>
        <w:rPr>
          <w:rFonts w:ascii="Arial" w:hAnsi="Arial" w:cs="Arial"/>
          <w:bCs/>
          <w:sz w:val="20"/>
          <w:szCs w:val="20"/>
        </w:rPr>
      </w:pPr>
    </w:p>
    <w:p w14:paraId="0241ECDB" w14:textId="74D75BEF" w:rsidR="00245F5E" w:rsidRDefault="00245F5E" w:rsidP="00245F5E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Participer aux commissions de sécurité des bâtiments, aux contrôles des équipements sportifs et de</w:t>
      </w:r>
      <w:r w:rsidR="007250D8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jeux, opérations de désenfumage, extincteurs, ascenseurs….</w:t>
      </w:r>
    </w:p>
    <w:p w14:paraId="2A7E0EA8" w14:textId="2E0B225D" w:rsidR="00245F5E" w:rsidRDefault="00245F5E" w:rsidP="00245F5E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Traduire en fiches travaux pour les chantiers en régie</w:t>
      </w:r>
    </w:p>
    <w:p w14:paraId="28237E9B" w14:textId="6279B336" w:rsidR="00245F5E" w:rsidRDefault="00245F5E" w:rsidP="00245F5E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Mettre à jour les registres de sécurité</w:t>
      </w:r>
    </w:p>
    <w:p w14:paraId="4756999B" w14:textId="5B713A26" w:rsidR="00245F5E" w:rsidRDefault="00245F5E" w:rsidP="00245F5E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Veiller plus globalement à la sécurité des occupants et usagers vis-à-vis de l’ensemble des risques ( incendie, sûreté</w:t>
      </w:r>
      <w:r w:rsidR="007250D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sanitaire</w:t>
      </w:r>
      <w:r w:rsidR="007250D8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…)</w:t>
      </w:r>
    </w:p>
    <w:p w14:paraId="69BACCFE" w14:textId="0DE23E9E" w:rsidR="00245F5E" w:rsidRDefault="00245F5E" w:rsidP="00245F5E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Suivre les dossiers d’accessibilité</w:t>
      </w:r>
    </w:p>
    <w:p w14:paraId="56D6E39E" w14:textId="77777777" w:rsidR="006E6115" w:rsidRDefault="006E6115" w:rsidP="006E6115">
      <w:pPr>
        <w:rPr>
          <w:rFonts w:ascii="Arial" w:hAnsi="Arial" w:cs="Arial"/>
          <w:bCs/>
          <w:sz w:val="20"/>
          <w:szCs w:val="20"/>
        </w:rPr>
      </w:pPr>
    </w:p>
    <w:p w14:paraId="134AADDF" w14:textId="17986095" w:rsidR="006E6115" w:rsidRPr="006E6115" w:rsidRDefault="006E6115" w:rsidP="006E6115">
      <w:pPr>
        <w:rPr>
          <w:rFonts w:ascii="Arial" w:hAnsi="Arial" w:cs="Arial"/>
          <w:b/>
          <w:sz w:val="20"/>
          <w:szCs w:val="20"/>
        </w:rPr>
      </w:pPr>
      <w:r w:rsidRPr="006E6115">
        <w:rPr>
          <w:rFonts w:ascii="Arial" w:hAnsi="Arial" w:cs="Arial"/>
          <w:b/>
          <w:sz w:val="20"/>
          <w:szCs w:val="20"/>
        </w:rPr>
        <w:t xml:space="preserve">Autres missions : </w:t>
      </w:r>
    </w:p>
    <w:p w14:paraId="4FC6F2D7" w14:textId="77777777" w:rsidR="006E6115" w:rsidRDefault="006E6115" w:rsidP="006E6115">
      <w:pPr>
        <w:rPr>
          <w:rFonts w:ascii="Arial" w:hAnsi="Arial" w:cs="Arial"/>
          <w:bCs/>
          <w:sz w:val="20"/>
          <w:szCs w:val="20"/>
        </w:rPr>
      </w:pPr>
    </w:p>
    <w:p w14:paraId="401EE01E" w14:textId="35AFBCB9" w:rsidR="006E6115" w:rsidRDefault="006E6115" w:rsidP="006E6115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Assister le DST dans la construction du budget d’investissement</w:t>
      </w:r>
    </w:p>
    <w:p w14:paraId="243725A2" w14:textId="1FCC1C61" w:rsidR="006E6115" w:rsidRDefault="006E6115" w:rsidP="006E6115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Développer une stratégie de réduction de la consommation des fluides en lien avec le DST</w:t>
      </w:r>
    </w:p>
    <w:p w14:paraId="0E9D5B38" w14:textId="568044E5" w:rsidR="006E6115" w:rsidRPr="006E6115" w:rsidRDefault="006E6115" w:rsidP="006E6115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Assurer une veille juridique dans son domaine </w:t>
      </w:r>
      <w:r w:rsidR="00565B75">
        <w:rPr>
          <w:rFonts w:ascii="Arial" w:hAnsi="Arial" w:cs="Arial"/>
          <w:bCs/>
          <w:sz w:val="20"/>
          <w:szCs w:val="20"/>
        </w:rPr>
        <w:t xml:space="preserve">et </w:t>
      </w:r>
      <w:r>
        <w:rPr>
          <w:rFonts w:ascii="Arial" w:hAnsi="Arial" w:cs="Arial"/>
          <w:bCs/>
          <w:sz w:val="20"/>
          <w:szCs w:val="20"/>
        </w:rPr>
        <w:t xml:space="preserve">notamment des ERP. </w:t>
      </w:r>
    </w:p>
    <w:p w14:paraId="41ADDF9E" w14:textId="77777777" w:rsidR="006E6115" w:rsidRDefault="006E6115" w:rsidP="00F21FF8">
      <w:pPr>
        <w:rPr>
          <w:rFonts w:ascii="Arial" w:hAnsi="Arial" w:cs="Arial"/>
          <w:b/>
          <w:sz w:val="20"/>
          <w:szCs w:val="20"/>
          <w:u w:val="single"/>
        </w:rPr>
      </w:pPr>
    </w:p>
    <w:p w14:paraId="33471AF0" w14:textId="77777777" w:rsidR="006E6115" w:rsidRDefault="006E6115" w:rsidP="00F21FF8">
      <w:pPr>
        <w:rPr>
          <w:rFonts w:ascii="Arial" w:hAnsi="Arial" w:cs="Arial"/>
          <w:b/>
          <w:sz w:val="20"/>
          <w:szCs w:val="20"/>
          <w:u w:val="single"/>
        </w:rPr>
      </w:pPr>
    </w:p>
    <w:p w14:paraId="5F5711EC" w14:textId="77777777" w:rsidR="006E6115" w:rsidRDefault="006E6115" w:rsidP="00F21FF8">
      <w:pPr>
        <w:rPr>
          <w:rFonts w:ascii="Arial" w:hAnsi="Arial" w:cs="Arial"/>
          <w:b/>
          <w:sz w:val="20"/>
          <w:szCs w:val="20"/>
          <w:u w:val="single"/>
        </w:rPr>
      </w:pPr>
    </w:p>
    <w:p w14:paraId="7A8875B8" w14:textId="77777777" w:rsidR="006E6115" w:rsidRDefault="006E6115" w:rsidP="00F21FF8">
      <w:pPr>
        <w:rPr>
          <w:rFonts w:ascii="Arial" w:hAnsi="Arial" w:cs="Arial"/>
          <w:b/>
          <w:sz w:val="20"/>
          <w:szCs w:val="20"/>
          <w:u w:val="single"/>
        </w:rPr>
      </w:pPr>
    </w:p>
    <w:p w14:paraId="3D342155" w14:textId="77777777" w:rsidR="006E6115" w:rsidRDefault="006E6115" w:rsidP="00F21FF8">
      <w:pPr>
        <w:rPr>
          <w:rFonts w:ascii="Arial" w:hAnsi="Arial" w:cs="Arial"/>
          <w:b/>
          <w:sz w:val="20"/>
          <w:szCs w:val="20"/>
          <w:u w:val="single"/>
        </w:rPr>
      </w:pPr>
    </w:p>
    <w:p w14:paraId="5EBAD715" w14:textId="6019147E" w:rsidR="00F21FF8" w:rsidRDefault="002443A5" w:rsidP="00F21FF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Profil demandé : </w:t>
      </w:r>
    </w:p>
    <w:p w14:paraId="0B3D36B1" w14:textId="77777777" w:rsidR="00610FC7" w:rsidRDefault="00610FC7" w:rsidP="00F21FF8">
      <w:pPr>
        <w:rPr>
          <w:rFonts w:ascii="Arial" w:hAnsi="Arial" w:cs="Arial"/>
          <w:bCs/>
          <w:sz w:val="20"/>
          <w:szCs w:val="20"/>
        </w:rPr>
      </w:pPr>
    </w:p>
    <w:p w14:paraId="63A73497" w14:textId="30054265" w:rsidR="00651233" w:rsidRDefault="006E6115" w:rsidP="00BE796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Formation technique de type BAC + 2 minimum dans le bâtiment</w:t>
      </w:r>
    </w:p>
    <w:p w14:paraId="6D04EE4E" w14:textId="3CFD7D01" w:rsidR="006E6115" w:rsidRDefault="006E6115" w:rsidP="00BE796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Permis B obligatoire</w:t>
      </w:r>
    </w:p>
    <w:p w14:paraId="24DC2712" w14:textId="767C7332" w:rsidR="006E6115" w:rsidRDefault="006E6115" w:rsidP="00BE796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Bonne connaissance des </w:t>
      </w:r>
      <w:r w:rsidR="00A946F7">
        <w:rPr>
          <w:rFonts w:ascii="Arial" w:hAnsi="Arial" w:cs="Arial"/>
          <w:bCs/>
          <w:sz w:val="20"/>
          <w:szCs w:val="20"/>
        </w:rPr>
        <w:t xml:space="preserve">techniques et </w:t>
      </w:r>
      <w:r>
        <w:rPr>
          <w:rFonts w:ascii="Arial" w:hAnsi="Arial" w:cs="Arial"/>
          <w:bCs/>
          <w:sz w:val="20"/>
          <w:szCs w:val="20"/>
        </w:rPr>
        <w:t>métiers du bâtiment</w:t>
      </w:r>
    </w:p>
    <w:p w14:paraId="4D2ADBD6" w14:textId="23B25A0C" w:rsidR="006E6115" w:rsidRDefault="00B34303" w:rsidP="00BE796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Bonne c</w:t>
      </w:r>
      <w:r w:rsidR="006E6115">
        <w:rPr>
          <w:rFonts w:ascii="Arial" w:hAnsi="Arial" w:cs="Arial"/>
          <w:bCs/>
          <w:sz w:val="20"/>
          <w:szCs w:val="20"/>
        </w:rPr>
        <w:t xml:space="preserve">onnaissance de la réglementation des marchés publics et </w:t>
      </w:r>
      <w:r w:rsidR="000F0F6A">
        <w:rPr>
          <w:rFonts w:ascii="Arial" w:hAnsi="Arial" w:cs="Arial"/>
          <w:bCs/>
          <w:sz w:val="20"/>
          <w:szCs w:val="20"/>
        </w:rPr>
        <w:t>de la réglementation s’appliquant aux travaux</w:t>
      </w:r>
      <w:r w:rsidR="006E6115">
        <w:rPr>
          <w:rFonts w:ascii="Arial" w:hAnsi="Arial" w:cs="Arial"/>
          <w:bCs/>
          <w:sz w:val="20"/>
          <w:szCs w:val="20"/>
        </w:rPr>
        <w:t xml:space="preserve"> ERP</w:t>
      </w:r>
    </w:p>
    <w:p w14:paraId="57726993" w14:textId="6F9C89BD" w:rsidR="006E6115" w:rsidRDefault="006E6115" w:rsidP="00BE796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Maîtrise des règles de sécurité sur les chantiers</w:t>
      </w:r>
    </w:p>
    <w:p w14:paraId="02D9E886" w14:textId="77AE9E95" w:rsidR="006E6115" w:rsidRDefault="006E6115" w:rsidP="00BE796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Connaissance des outils bureautiques et logiciels métiers ( Open </w:t>
      </w:r>
      <w:proofErr w:type="spellStart"/>
      <w:r>
        <w:rPr>
          <w:rFonts w:ascii="Arial" w:hAnsi="Arial" w:cs="Arial"/>
          <w:bCs/>
          <w:sz w:val="20"/>
          <w:szCs w:val="20"/>
        </w:rPr>
        <w:t>gst</w:t>
      </w:r>
      <w:proofErr w:type="spellEnd"/>
      <w:r>
        <w:rPr>
          <w:rFonts w:ascii="Arial" w:hAnsi="Arial" w:cs="Arial"/>
          <w:bCs/>
          <w:sz w:val="20"/>
          <w:szCs w:val="20"/>
        </w:rPr>
        <w:t>, AG Carto, GEOLUX, AUTOCAD)</w:t>
      </w:r>
    </w:p>
    <w:p w14:paraId="57C1665E" w14:textId="1AAC95AC" w:rsidR="006E6115" w:rsidRDefault="006E6115" w:rsidP="00BE796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Sens de l’organisation et de l’anticipation</w:t>
      </w:r>
    </w:p>
    <w:p w14:paraId="3262627A" w14:textId="179C5383" w:rsidR="006E6115" w:rsidRDefault="006E6115" w:rsidP="00BE796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Autonome</w:t>
      </w:r>
      <w:r w:rsidR="000F0F6A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F0F6A">
        <w:rPr>
          <w:rFonts w:ascii="Arial" w:hAnsi="Arial" w:cs="Arial"/>
          <w:bCs/>
          <w:sz w:val="20"/>
          <w:szCs w:val="20"/>
        </w:rPr>
        <w:t xml:space="preserve">vous savez </w:t>
      </w:r>
      <w:r>
        <w:rPr>
          <w:rFonts w:ascii="Arial" w:hAnsi="Arial" w:cs="Arial"/>
          <w:bCs/>
          <w:sz w:val="20"/>
          <w:szCs w:val="20"/>
        </w:rPr>
        <w:t>également travailler en transversalité</w:t>
      </w:r>
      <w:r w:rsidR="00B34303">
        <w:rPr>
          <w:rFonts w:ascii="Arial" w:hAnsi="Arial" w:cs="Arial"/>
          <w:bCs/>
          <w:sz w:val="20"/>
          <w:szCs w:val="20"/>
        </w:rPr>
        <w:t xml:space="preserve"> et faites preuve d’un très bon relationnel</w:t>
      </w:r>
    </w:p>
    <w:p w14:paraId="7ADC388D" w14:textId="633C7F49" w:rsidR="006E6115" w:rsidRDefault="006E6115" w:rsidP="00BE796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Vous savez prendre des initiatives et </w:t>
      </w:r>
      <w:r w:rsidR="000F0F6A">
        <w:rPr>
          <w:rFonts w:ascii="Arial" w:hAnsi="Arial" w:cs="Arial"/>
          <w:bCs/>
          <w:sz w:val="20"/>
          <w:szCs w:val="20"/>
        </w:rPr>
        <w:t>rendre compte</w:t>
      </w:r>
      <w:r w:rsidR="00B34303">
        <w:rPr>
          <w:rFonts w:ascii="Arial" w:hAnsi="Arial" w:cs="Arial"/>
          <w:bCs/>
          <w:sz w:val="20"/>
          <w:szCs w:val="20"/>
        </w:rPr>
        <w:t>.</w:t>
      </w:r>
    </w:p>
    <w:p w14:paraId="389493A5" w14:textId="77777777" w:rsidR="006E6115" w:rsidRPr="00FA4B18" w:rsidRDefault="006E6115" w:rsidP="00BE796D">
      <w:pPr>
        <w:rPr>
          <w:rFonts w:ascii="Arial" w:hAnsi="Arial" w:cs="Arial"/>
          <w:sz w:val="20"/>
          <w:szCs w:val="20"/>
        </w:rPr>
      </w:pPr>
    </w:p>
    <w:p w14:paraId="7A7FD43D" w14:textId="23ADB267" w:rsidR="00685526" w:rsidRDefault="00685526" w:rsidP="00F21FF8">
      <w:pPr>
        <w:rPr>
          <w:rFonts w:ascii="Arial" w:hAnsi="Arial" w:cs="Arial"/>
          <w:sz w:val="20"/>
          <w:szCs w:val="20"/>
        </w:rPr>
      </w:pPr>
    </w:p>
    <w:p w14:paraId="47CFF6D7" w14:textId="77777777" w:rsidR="009A6FD1" w:rsidRPr="000D4D7E" w:rsidRDefault="009A6FD1" w:rsidP="00F21FF8">
      <w:pPr>
        <w:rPr>
          <w:rFonts w:ascii="Arial" w:hAnsi="Arial" w:cs="Arial"/>
          <w:b/>
          <w:sz w:val="20"/>
          <w:szCs w:val="20"/>
          <w:u w:val="single"/>
        </w:rPr>
      </w:pPr>
    </w:p>
    <w:p w14:paraId="457E31A9" w14:textId="77777777" w:rsidR="001F4140" w:rsidRDefault="001F4140" w:rsidP="001F4140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►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Conditions d’exercice : </w:t>
      </w:r>
    </w:p>
    <w:p w14:paraId="1543F96A" w14:textId="77777777" w:rsidR="001F4140" w:rsidRDefault="001F4140" w:rsidP="001F414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BC402E4" w14:textId="5F72841D" w:rsidR="001F4140" w:rsidRDefault="001F4140" w:rsidP="001F41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Cycle de travail hebdomadaire</w:t>
      </w:r>
      <w:r w:rsidR="007250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: 36h30  hebdomadaires avec 9 jours de RTT. </w:t>
      </w:r>
    </w:p>
    <w:p w14:paraId="59AFC52F" w14:textId="77777777" w:rsidR="001F4140" w:rsidRDefault="001F4140" w:rsidP="001F4140">
      <w:pPr>
        <w:rPr>
          <w:rFonts w:ascii="Calibri" w:hAnsi="Calibri" w:cs="Calibri"/>
          <w:sz w:val="22"/>
          <w:szCs w:val="22"/>
        </w:rPr>
      </w:pPr>
    </w:p>
    <w:p w14:paraId="472C8CB1" w14:textId="09878F69" w:rsidR="001F4140" w:rsidRDefault="001F4140" w:rsidP="001F41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Rémunération statutaire- </w:t>
      </w:r>
      <w:r w:rsidR="00916188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égime indemnitaire- </w:t>
      </w:r>
      <w:r w:rsidR="00916188">
        <w:rPr>
          <w:rFonts w:ascii="Calibri" w:hAnsi="Calibri" w:cs="Calibri"/>
          <w:sz w:val="22"/>
          <w:szCs w:val="22"/>
        </w:rPr>
        <w:t>A</w:t>
      </w:r>
      <w:r w:rsidR="008752CF">
        <w:rPr>
          <w:rFonts w:ascii="Calibri" w:hAnsi="Calibri" w:cs="Calibri"/>
          <w:sz w:val="22"/>
          <w:szCs w:val="22"/>
        </w:rPr>
        <w:t xml:space="preserve">dhésion au </w:t>
      </w:r>
      <w:r>
        <w:rPr>
          <w:rFonts w:ascii="Calibri" w:hAnsi="Calibri" w:cs="Calibri"/>
          <w:sz w:val="22"/>
          <w:szCs w:val="22"/>
        </w:rPr>
        <w:t xml:space="preserve">CAS- </w:t>
      </w:r>
      <w:r w:rsidR="00916188">
        <w:rPr>
          <w:rFonts w:ascii="Calibri" w:hAnsi="Calibri" w:cs="Calibri"/>
          <w:sz w:val="22"/>
          <w:szCs w:val="22"/>
        </w:rPr>
        <w:t>A</w:t>
      </w:r>
      <w:r w:rsidR="008752CF">
        <w:rPr>
          <w:rFonts w:ascii="Calibri" w:hAnsi="Calibri" w:cs="Calibri"/>
          <w:sz w:val="22"/>
          <w:szCs w:val="22"/>
        </w:rPr>
        <w:t xml:space="preserve">dhésion au COS (sous conditions) - </w:t>
      </w:r>
      <w:r w:rsidR="0091618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articipation </w:t>
      </w:r>
      <w:r w:rsidR="008752CF">
        <w:rPr>
          <w:rFonts w:ascii="Calibri" w:hAnsi="Calibri" w:cs="Calibri"/>
          <w:sz w:val="22"/>
          <w:szCs w:val="22"/>
        </w:rPr>
        <w:t xml:space="preserve">employeur </w:t>
      </w:r>
      <w:r>
        <w:rPr>
          <w:rFonts w:ascii="Calibri" w:hAnsi="Calibri" w:cs="Calibri"/>
          <w:sz w:val="22"/>
          <w:szCs w:val="22"/>
        </w:rPr>
        <w:t xml:space="preserve">en Santé </w:t>
      </w:r>
      <w:r w:rsidR="00A946F7">
        <w:rPr>
          <w:rFonts w:ascii="Calibri" w:hAnsi="Calibri" w:cs="Calibri"/>
          <w:sz w:val="22"/>
          <w:szCs w:val="22"/>
        </w:rPr>
        <w:t xml:space="preserve">(labellisée) </w:t>
      </w:r>
      <w:r>
        <w:rPr>
          <w:rFonts w:ascii="Calibri" w:hAnsi="Calibri" w:cs="Calibri"/>
          <w:sz w:val="22"/>
          <w:szCs w:val="22"/>
        </w:rPr>
        <w:t>et Prévoyance</w:t>
      </w:r>
      <w:r w:rsidR="00A946F7">
        <w:rPr>
          <w:rFonts w:ascii="Calibri" w:hAnsi="Calibri" w:cs="Calibri"/>
          <w:sz w:val="22"/>
          <w:szCs w:val="22"/>
        </w:rPr>
        <w:t xml:space="preserve"> ( contrat groupe) </w:t>
      </w:r>
      <w:r w:rsidR="008752CF">
        <w:rPr>
          <w:rFonts w:ascii="Calibri" w:hAnsi="Calibri" w:cs="Calibri"/>
          <w:sz w:val="22"/>
          <w:szCs w:val="22"/>
        </w:rPr>
        <w:t>- Forfait mobilités durables</w:t>
      </w:r>
      <w:r w:rsidR="00916188">
        <w:rPr>
          <w:rFonts w:ascii="Calibri" w:hAnsi="Calibri" w:cs="Calibri"/>
          <w:sz w:val="22"/>
          <w:szCs w:val="22"/>
        </w:rPr>
        <w:t>.</w:t>
      </w:r>
    </w:p>
    <w:p w14:paraId="44323050" w14:textId="77777777" w:rsidR="008752CF" w:rsidRDefault="008752CF" w:rsidP="001F4140">
      <w:pPr>
        <w:rPr>
          <w:rFonts w:ascii="Calibri" w:hAnsi="Calibri" w:cs="Calibri"/>
          <w:sz w:val="22"/>
          <w:szCs w:val="22"/>
        </w:rPr>
      </w:pPr>
    </w:p>
    <w:p w14:paraId="08A796D1" w14:textId="77777777" w:rsidR="001F4140" w:rsidRDefault="001F4140" w:rsidP="001F4140">
      <w:pPr>
        <w:rPr>
          <w:rFonts w:ascii="Calibri" w:hAnsi="Calibri" w:cs="Calibri"/>
          <w:sz w:val="22"/>
          <w:szCs w:val="22"/>
        </w:rPr>
      </w:pPr>
    </w:p>
    <w:p w14:paraId="205178EA" w14:textId="77777777" w:rsidR="001F4140" w:rsidRDefault="001F4140" w:rsidP="001F4140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Adresser CV, lettre de motivation et pour les fonctionnaires le dernier arrêté de situation administrative à :</w:t>
      </w:r>
    </w:p>
    <w:p w14:paraId="70986A31" w14:textId="77777777" w:rsidR="001F4140" w:rsidRDefault="001F4140" w:rsidP="001F4140">
      <w:pPr>
        <w:jc w:val="center"/>
        <w:rPr>
          <w:rFonts w:ascii="Calibri" w:hAnsi="Calibri" w:cs="Calibri"/>
          <w:sz w:val="22"/>
          <w:szCs w:val="22"/>
        </w:rPr>
      </w:pPr>
    </w:p>
    <w:p w14:paraId="222EDB0E" w14:textId="77777777" w:rsidR="001F4140" w:rsidRDefault="001F4140" w:rsidP="001F414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Monsieur le Maire- service ressources humaines- 1 rue Lucie Aubrac-64340 BOUCAU</w:t>
      </w:r>
    </w:p>
    <w:p w14:paraId="7A96684C" w14:textId="77777777" w:rsidR="001F4140" w:rsidRDefault="001F4140" w:rsidP="001F4140">
      <w:pPr>
        <w:jc w:val="center"/>
        <w:rPr>
          <w:rFonts w:ascii="Calibri" w:hAnsi="Calibri" w:cs="Calibri"/>
          <w:sz w:val="22"/>
          <w:szCs w:val="22"/>
        </w:rPr>
      </w:pPr>
    </w:p>
    <w:p w14:paraId="0CEB3025" w14:textId="23ECB7CC" w:rsidR="00105ECD" w:rsidRPr="00502378" w:rsidRDefault="001F4140" w:rsidP="0050237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 à l’adresse mail suivante : c.laville@boucau.f</w:t>
      </w:r>
      <w:r w:rsidR="00502378">
        <w:rPr>
          <w:rFonts w:ascii="Calibri" w:hAnsi="Calibri" w:cs="Calibri"/>
          <w:sz w:val="22"/>
          <w:szCs w:val="22"/>
        </w:rPr>
        <w:t>r</w:t>
      </w:r>
    </w:p>
    <w:sectPr w:rsidR="00105ECD" w:rsidRPr="00502378" w:rsidSect="00FA4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C4D"/>
    <w:multiLevelType w:val="hybridMultilevel"/>
    <w:tmpl w:val="576C2E1A"/>
    <w:lvl w:ilvl="0" w:tplc="BFB89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03C3"/>
    <w:multiLevelType w:val="hybridMultilevel"/>
    <w:tmpl w:val="CED42A68"/>
    <w:lvl w:ilvl="0" w:tplc="50821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A0556"/>
    <w:multiLevelType w:val="hybridMultilevel"/>
    <w:tmpl w:val="AA088154"/>
    <w:lvl w:ilvl="0" w:tplc="03067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64092"/>
    <w:multiLevelType w:val="hybridMultilevel"/>
    <w:tmpl w:val="4028C98E"/>
    <w:lvl w:ilvl="0" w:tplc="A6EEAA78">
      <w:start w:val="77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40445"/>
    <w:multiLevelType w:val="hybridMultilevel"/>
    <w:tmpl w:val="022CB12A"/>
    <w:lvl w:ilvl="0" w:tplc="358A71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43678501">
    <w:abstractNumId w:val="3"/>
  </w:num>
  <w:num w:numId="2" w16cid:durableId="1290666860">
    <w:abstractNumId w:val="4"/>
  </w:num>
  <w:num w:numId="3" w16cid:durableId="651906148">
    <w:abstractNumId w:val="0"/>
  </w:num>
  <w:num w:numId="4" w16cid:durableId="1440371221">
    <w:abstractNumId w:val="1"/>
  </w:num>
  <w:num w:numId="5" w16cid:durableId="119337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FF8"/>
    <w:rsid w:val="0000036C"/>
    <w:rsid w:val="00041160"/>
    <w:rsid w:val="00055CB2"/>
    <w:rsid w:val="0008645E"/>
    <w:rsid w:val="000957F0"/>
    <w:rsid w:val="000D4D7E"/>
    <w:rsid w:val="000F0F6A"/>
    <w:rsid w:val="00105ECD"/>
    <w:rsid w:val="001425EA"/>
    <w:rsid w:val="001523CE"/>
    <w:rsid w:val="001C2CDA"/>
    <w:rsid w:val="001C5E3D"/>
    <w:rsid w:val="001F2177"/>
    <w:rsid w:val="001F4140"/>
    <w:rsid w:val="002443A5"/>
    <w:rsid w:val="00245F5E"/>
    <w:rsid w:val="00252197"/>
    <w:rsid w:val="00294F72"/>
    <w:rsid w:val="0031709D"/>
    <w:rsid w:val="00397375"/>
    <w:rsid w:val="003D6EB5"/>
    <w:rsid w:val="004238FD"/>
    <w:rsid w:val="004F0D9F"/>
    <w:rsid w:val="00502378"/>
    <w:rsid w:val="00531E21"/>
    <w:rsid w:val="00565B75"/>
    <w:rsid w:val="005936B5"/>
    <w:rsid w:val="005B022F"/>
    <w:rsid w:val="005D05CD"/>
    <w:rsid w:val="005F503F"/>
    <w:rsid w:val="00610FC7"/>
    <w:rsid w:val="00651233"/>
    <w:rsid w:val="006811DB"/>
    <w:rsid w:val="0068292B"/>
    <w:rsid w:val="00685526"/>
    <w:rsid w:val="006B3616"/>
    <w:rsid w:val="006C396A"/>
    <w:rsid w:val="006C5DA2"/>
    <w:rsid w:val="006E6115"/>
    <w:rsid w:val="007250D8"/>
    <w:rsid w:val="0072642F"/>
    <w:rsid w:val="007604C1"/>
    <w:rsid w:val="00784B6F"/>
    <w:rsid w:val="00835D49"/>
    <w:rsid w:val="0085403C"/>
    <w:rsid w:val="008603DD"/>
    <w:rsid w:val="00863A9E"/>
    <w:rsid w:val="008752CF"/>
    <w:rsid w:val="0088747F"/>
    <w:rsid w:val="008A62E9"/>
    <w:rsid w:val="008B38D1"/>
    <w:rsid w:val="008D7584"/>
    <w:rsid w:val="00916188"/>
    <w:rsid w:val="0092526E"/>
    <w:rsid w:val="00933DC1"/>
    <w:rsid w:val="009558B8"/>
    <w:rsid w:val="009A6FD1"/>
    <w:rsid w:val="00A93AD3"/>
    <w:rsid w:val="00A946F7"/>
    <w:rsid w:val="00B34303"/>
    <w:rsid w:val="00BA619B"/>
    <w:rsid w:val="00BE1B99"/>
    <w:rsid w:val="00BE796D"/>
    <w:rsid w:val="00C3780B"/>
    <w:rsid w:val="00D143C0"/>
    <w:rsid w:val="00D17F4A"/>
    <w:rsid w:val="00D2608D"/>
    <w:rsid w:val="00D74277"/>
    <w:rsid w:val="00D827B8"/>
    <w:rsid w:val="00D84540"/>
    <w:rsid w:val="00DD5D09"/>
    <w:rsid w:val="00DE0368"/>
    <w:rsid w:val="00DE7C4C"/>
    <w:rsid w:val="00E048EB"/>
    <w:rsid w:val="00E238C3"/>
    <w:rsid w:val="00E703A7"/>
    <w:rsid w:val="00EB00F7"/>
    <w:rsid w:val="00F21FF8"/>
    <w:rsid w:val="00F509FA"/>
    <w:rsid w:val="00FA4B18"/>
    <w:rsid w:val="00FD0037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0632"/>
  <w15:docId w15:val="{01423771-1A59-482C-8B48-A51597D8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F7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00F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F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FF8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21F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0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 Laville</cp:lastModifiedBy>
  <cp:revision>40</cp:revision>
  <cp:lastPrinted>2025-01-28T13:43:00Z</cp:lastPrinted>
  <dcterms:created xsi:type="dcterms:W3CDTF">2012-03-01T12:04:00Z</dcterms:created>
  <dcterms:modified xsi:type="dcterms:W3CDTF">2025-01-28T13:51:00Z</dcterms:modified>
</cp:coreProperties>
</file>